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9"/>
        <w:gridCol w:w="1082"/>
        <w:gridCol w:w="2634"/>
      </w:tblGrid>
      <w:tr w:rsidR="00030797" w:rsidTr="004D0676">
        <w:tc>
          <w:tcPr>
            <w:tcW w:w="9571" w:type="dxa"/>
            <w:gridSpan w:val="3"/>
          </w:tcPr>
          <w:p w:rsidR="00030797" w:rsidRDefault="00030797" w:rsidP="004D0676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A10123">
              <w:rPr>
                <w:b/>
                <w:sz w:val="28"/>
                <w:szCs w:val="28"/>
              </w:rPr>
              <w:t xml:space="preserve">УЧАСТКОВАЯ ИЗБИРАТЕЛЬНАЯ КОМИССИЯ </w:t>
            </w:r>
          </w:p>
        </w:tc>
      </w:tr>
      <w:tr w:rsidR="00030797" w:rsidTr="004D0676">
        <w:trPr>
          <w:gridAfter w:val="1"/>
          <w:wAfter w:w="2735" w:type="dxa"/>
        </w:trPr>
        <w:tc>
          <w:tcPr>
            <w:tcW w:w="5742" w:type="dxa"/>
          </w:tcPr>
          <w:p w:rsidR="00030797" w:rsidRDefault="00030797" w:rsidP="004D0676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A10123">
              <w:rPr>
                <w:b/>
                <w:sz w:val="28"/>
                <w:szCs w:val="28"/>
              </w:rPr>
              <w:t>ИЗБИРАТЕЛЬНОГО УЧАСТКА №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:rsidR="00030797" w:rsidRDefault="00030797" w:rsidP="004D0676">
            <w:pPr>
              <w:pStyle w:val="1"/>
              <w:keepNext w:val="0"/>
              <w:widowControl w:val="0"/>
              <w:outlineLvl w:val="0"/>
              <w:rPr>
                <w:b/>
                <w:sz w:val="28"/>
                <w:szCs w:val="28"/>
              </w:rPr>
            </w:pPr>
            <w:r w:rsidRPr="00030797">
              <w:rPr>
                <w:b/>
                <w:sz w:val="28"/>
                <w:szCs w:val="28"/>
              </w:rPr>
              <w:t>11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84</w:t>
            </w:r>
          </w:p>
        </w:tc>
      </w:tr>
    </w:tbl>
    <w:p w:rsidR="00030797" w:rsidRDefault="00030797" w:rsidP="00030797">
      <w:pPr>
        <w:jc w:val="center"/>
        <w:rPr>
          <w:b/>
          <w:sz w:val="28"/>
        </w:rPr>
      </w:pPr>
    </w:p>
    <w:p w:rsidR="00030797" w:rsidRDefault="00030797" w:rsidP="0003079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30797" w:rsidRDefault="00030797" w:rsidP="00030797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030797" w:rsidRPr="00A872BB" w:rsidTr="004D0676">
        <w:tc>
          <w:tcPr>
            <w:tcW w:w="4785" w:type="dxa"/>
            <w:shd w:val="clear" w:color="auto" w:fill="auto"/>
          </w:tcPr>
          <w:p w:rsidR="00030797" w:rsidRPr="00836FC7" w:rsidRDefault="00030797" w:rsidP="004D06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 ию</w:t>
            </w:r>
            <w:r w:rsidRPr="00836FC7">
              <w:rPr>
                <w:b/>
                <w:sz w:val="28"/>
                <w:szCs w:val="28"/>
              </w:rPr>
              <w:t xml:space="preserve">ня 2020 года         </w:t>
            </w:r>
            <w:r w:rsidRPr="00836FC7">
              <w:rPr>
                <w:b/>
                <w:sz w:val="28"/>
                <w:szCs w:val="28"/>
                <w:lang w:val="en-US"/>
              </w:rPr>
              <w:t xml:space="preserve">                                             </w:t>
            </w:r>
            <w:r w:rsidRPr="00836FC7">
              <w:rPr>
                <w:b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030797" w:rsidRPr="00836FC7" w:rsidRDefault="00030797" w:rsidP="004D0676">
            <w:pPr>
              <w:jc w:val="right"/>
              <w:rPr>
                <w:b/>
              </w:rPr>
            </w:pPr>
            <w:r w:rsidRPr="00836FC7">
              <w:rPr>
                <w:b/>
                <w:sz w:val="28"/>
                <w:szCs w:val="28"/>
              </w:rPr>
              <w:t xml:space="preserve">№  </w:t>
            </w:r>
            <w:r>
              <w:rPr>
                <w:b/>
                <w:sz w:val="28"/>
                <w:szCs w:val="28"/>
              </w:rPr>
              <w:t>8</w:t>
            </w:r>
            <w:r w:rsidRPr="00836FC7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13</w:t>
            </w:r>
            <w:r w:rsidRPr="00836FC7">
              <w:rPr>
                <w:b/>
                <w:sz w:val="28"/>
                <w:szCs w:val="28"/>
              </w:rPr>
              <w:t xml:space="preserve"> - </w:t>
            </w:r>
            <w:r>
              <w:rPr>
                <w:b/>
                <w:sz w:val="28"/>
                <w:szCs w:val="28"/>
              </w:rPr>
              <w:t>2</w:t>
            </w:r>
          </w:p>
        </w:tc>
      </w:tr>
    </w:tbl>
    <w:p w:rsidR="00030797" w:rsidRPr="0082539F" w:rsidRDefault="00030797" w:rsidP="00030797">
      <w:pPr>
        <w:rPr>
          <w:b/>
          <w:sz w:val="28"/>
        </w:rPr>
      </w:pPr>
    </w:p>
    <w:p w:rsidR="00030797" w:rsidRDefault="00030797" w:rsidP="00030797">
      <w:pPr>
        <w:jc w:val="center"/>
        <w:rPr>
          <w:sz w:val="28"/>
        </w:rPr>
      </w:pPr>
    </w:p>
    <w:p w:rsidR="00030797" w:rsidRDefault="00030797" w:rsidP="00030797">
      <w:pPr>
        <w:ind w:firstLine="709"/>
        <w:jc w:val="center"/>
      </w:pPr>
      <w:r w:rsidRPr="00416334">
        <w:rPr>
          <w:rStyle w:val="h1content"/>
          <w:sz w:val="28"/>
          <w:szCs w:val="28"/>
        </w:rPr>
        <w:t xml:space="preserve">О количестве подписей избирателей, необходимом для регистрации кандидатов в депутаты на выборах </w:t>
      </w:r>
      <w:r w:rsidRPr="00416334">
        <w:rPr>
          <w:sz w:val="28"/>
          <w:szCs w:val="28"/>
        </w:rPr>
        <w:t>депутат</w:t>
      </w:r>
      <w:r>
        <w:rPr>
          <w:sz w:val="28"/>
          <w:szCs w:val="28"/>
        </w:rPr>
        <w:t>ов</w:t>
      </w:r>
      <w:r w:rsidRPr="00416334">
        <w:rPr>
          <w:sz w:val="28"/>
          <w:szCs w:val="28"/>
        </w:rPr>
        <w:t xml:space="preserve"> Совета депутатов муниципального образования </w:t>
      </w:r>
      <w:r>
        <w:rPr>
          <w:sz w:val="28"/>
          <w:szCs w:val="28"/>
        </w:rPr>
        <w:t xml:space="preserve">Чкаловский сельсовет </w:t>
      </w:r>
      <w:r w:rsidRPr="00416334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r w:rsidRPr="0041633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416334">
        <w:rPr>
          <w:sz w:val="28"/>
          <w:szCs w:val="28"/>
        </w:rPr>
        <w:t xml:space="preserve"> Оренбургской области </w:t>
      </w:r>
      <w:r>
        <w:rPr>
          <w:sz w:val="28"/>
          <w:szCs w:val="28"/>
        </w:rPr>
        <w:t>четвертого</w:t>
      </w:r>
      <w:r w:rsidRPr="00416334">
        <w:rPr>
          <w:sz w:val="28"/>
          <w:szCs w:val="28"/>
        </w:rPr>
        <w:t xml:space="preserve"> </w:t>
      </w:r>
      <w:proofErr w:type="gramStart"/>
      <w:r w:rsidRPr="00416334">
        <w:rPr>
          <w:sz w:val="28"/>
          <w:szCs w:val="28"/>
        </w:rPr>
        <w:t>созыва  по</w:t>
      </w:r>
      <w:proofErr w:type="gramEnd"/>
      <w:r w:rsidRPr="004163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десяти</w:t>
      </w:r>
      <w:r w:rsidRPr="00416334">
        <w:rPr>
          <w:sz w:val="28"/>
          <w:szCs w:val="28"/>
        </w:rPr>
        <w:t>мандатн</w:t>
      </w:r>
      <w:r>
        <w:rPr>
          <w:sz w:val="28"/>
          <w:szCs w:val="28"/>
        </w:rPr>
        <w:t>ому</w:t>
      </w:r>
      <w:proofErr w:type="spellEnd"/>
      <w:r w:rsidRPr="00416334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ому </w:t>
      </w:r>
      <w:r w:rsidRPr="00416334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№1</w:t>
      </w:r>
    </w:p>
    <w:p w:rsidR="00030797" w:rsidRDefault="00030797" w:rsidP="00030797">
      <w:pPr>
        <w:ind w:firstLine="709"/>
        <w:jc w:val="both"/>
      </w:pPr>
    </w:p>
    <w:p w:rsidR="00030797" w:rsidRDefault="00030797" w:rsidP="00030797">
      <w:pPr>
        <w:ind w:firstLine="709"/>
        <w:jc w:val="both"/>
        <w:rPr>
          <w:sz w:val="28"/>
          <w:szCs w:val="28"/>
        </w:rPr>
      </w:pPr>
      <w:r w:rsidRPr="00CE55AE">
        <w:rPr>
          <w:sz w:val="28"/>
          <w:szCs w:val="28"/>
        </w:rPr>
        <w:t>Руководствуясь статьями 37, 38 Федерального закона «Об основных гарантиях избирательных прав и права на участие в референдуме граждан Российской Федерации», статьей 32 Закона Оренбургской области «О выборах депутатов представительных органов муниципальных образований в Оренбургской области»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участковая  избирательная</w:t>
      </w:r>
      <w:proofErr w:type="gramEnd"/>
      <w:r>
        <w:rPr>
          <w:sz w:val="28"/>
          <w:szCs w:val="28"/>
        </w:rPr>
        <w:t xml:space="preserve"> комиссия </w:t>
      </w:r>
      <w:r w:rsidRPr="00332F96">
        <w:rPr>
          <w:sz w:val="28"/>
          <w:szCs w:val="28"/>
        </w:rPr>
        <w:t>избирательного участка №1184</w:t>
      </w:r>
    </w:p>
    <w:p w:rsidR="00030797" w:rsidRDefault="00030797" w:rsidP="00030797">
      <w:pPr>
        <w:ind w:firstLine="709"/>
        <w:jc w:val="both"/>
        <w:rPr>
          <w:b/>
          <w:sz w:val="28"/>
        </w:rPr>
      </w:pPr>
      <w:r w:rsidRPr="00A90CF5">
        <w:rPr>
          <w:b/>
          <w:sz w:val="28"/>
        </w:rPr>
        <w:t>РЕШИЛА:</w:t>
      </w:r>
    </w:p>
    <w:p w:rsidR="00030797" w:rsidRPr="006934BC" w:rsidRDefault="00030797" w:rsidP="00030797">
      <w:pPr>
        <w:numPr>
          <w:ilvl w:val="0"/>
          <w:numId w:val="2"/>
        </w:numPr>
        <w:ind w:left="142" w:firstLine="567"/>
        <w:jc w:val="both"/>
        <w:rPr>
          <w:sz w:val="28"/>
          <w:szCs w:val="28"/>
        </w:rPr>
      </w:pPr>
      <w:r w:rsidRPr="009578F4">
        <w:rPr>
          <w:sz w:val="28"/>
          <w:szCs w:val="28"/>
        </w:rPr>
        <w:t xml:space="preserve">Определить количество подписей избирателей, необходимое для </w:t>
      </w:r>
      <w:r w:rsidRPr="00314C75">
        <w:rPr>
          <w:sz w:val="28"/>
          <w:szCs w:val="28"/>
        </w:rPr>
        <w:t>регистрации кандидато</w:t>
      </w:r>
      <w:r>
        <w:rPr>
          <w:sz w:val="28"/>
          <w:szCs w:val="28"/>
        </w:rPr>
        <w:t>в</w:t>
      </w:r>
      <w:r w:rsidRPr="00314C75">
        <w:rPr>
          <w:sz w:val="28"/>
          <w:szCs w:val="28"/>
        </w:rPr>
        <w:t xml:space="preserve"> в депутаты Совета депутатов муниципального образования </w:t>
      </w:r>
      <w:proofErr w:type="gramStart"/>
      <w:r>
        <w:rPr>
          <w:sz w:val="28"/>
          <w:szCs w:val="28"/>
        </w:rPr>
        <w:t xml:space="preserve">Чкаловский  </w:t>
      </w:r>
      <w:r w:rsidRPr="00314C75">
        <w:rPr>
          <w:sz w:val="28"/>
          <w:szCs w:val="28"/>
        </w:rPr>
        <w:t>Оренбургск</w:t>
      </w:r>
      <w:r>
        <w:rPr>
          <w:sz w:val="28"/>
          <w:szCs w:val="28"/>
        </w:rPr>
        <w:t>ого</w:t>
      </w:r>
      <w:proofErr w:type="gramEnd"/>
      <w:r w:rsidRPr="00314C7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314C75">
        <w:rPr>
          <w:sz w:val="28"/>
          <w:szCs w:val="28"/>
        </w:rPr>
        <w:t xml:space="preserve"> </w:t>
      </w:r>
      <w:r>
        <w:rPr>
          <w:sz w:val="28"/>
          <w:szCs w:val="28"/>
        </w:rPr>
        <w:t>Оренбургской области четвертого</w:t>
      </w:r>
      <w:r w:rsidRPr="00314C75">
        <w:rPr>
          <w:sz w:val="28"/>
          <w:szCs w:val="28"/>
        </w:rPr>
        <w:t xml:space="preserve"> созыва по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десяти</w:t>
      </w:r>
      <w:r w:rsidRPr="00314C75">
        <w:rPr>
          <w:sz w:val="28"/>
          <w:szCs w:val="28"/>
        </w:rPr>
        <w:t>мандатн</w:t>
      </w:r>
      <w:r>
        <w:rPr>
          <w:sz w:val="28"/>
          <w:szCs w:val="28"/>
        </w:rPr>
        <w:t>ому</w:t>
      </w:r>
      <w:proofErr w:type="spellEnd"/>
      <w:r>
        <w:rPr>
          <w:sz w:val="28"/>
          <w:szCs w:val="28"/>
        </w:rPr>
        <w:t xml:space="preserve"> </w:t>
      </w:r>
      <w:r w:rsidRPr="00314C7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 xml:space="preserve">ому </w:t>
      </w:r>
      <w:r w:rsidRPr="00314C75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</w:t>
      </w:r>
      <w:r w:rsidRPr="00314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</w:t>
      </w:r>
      <w:r w:rsidRPr="006934BC">
        <w:rPr>
          <w:sz w:val="28"/>
          <w:szCs w:val="28"/>
        </w:rPr>
        <w:t xml:space="preserve"> не менее 10 и не более 14. </w:t>
      </w:r>
    </w:p>
    <w:p w:rsidR="00030797" w:rsidRPr="00314C75" w:rsidRDefault="00030797" w:rsidP="0003079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14C75">
        <w:rPr>
          <w:sz w:val="28"/>
          <w:szCs w:val="28"/>
        </w:rPr>
        <w:t>Количество представляемых подписей избирателей может превышать количество подписей, необходимое для регистрации кандидата не более чем на 4 подписи.</w:t>
      </w:r>
    </w:p>
    <w:p w:rsidR="00030797" w:rsidRPr="009578F4" w:rsidRDefault="00030797" w:rsidP="00030797">
      <w:pPr>
        <w:ind w:firstLine="709"/>
        <w:jc w:val="both"/>
        <w:rPr>
          <w:sz w:val="28"/>
          <w:szCs w:val="28"/>
        </w:rPr>
      </w:pPr>
      <w:r w:rsidRPr="009578F4">
        <w:rPr>
          <w:sz w:val="28"/>
          <w:szCs w:val="28"/>
        </w:rPr>
        <w:t>2. Определить, что проверке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Участковой  </w:t>
      </w:r>
      <w:r w:rsidRPr="009578F4">
        <w:rPr>
          <w:sz w:val="28"/>
          <w:szCs w:val="28"/>
        </w:rPr>
        <w:t>избирательной</w:t>
      </w:r>
      <w:proofErr w:type="gramEnd"/>
      <w:r w:rsidRPr="009578F4">
        <w:rPr>
          <w:sz w:val="28"/>
          <w:szCs w:val="28"/>
        </w:rPr>
        <w:t xml:space="preserve"> комиссией подлежат </w:t>
      </w:r>
      <w:r>
        <w:rPr>
          <w:sz w:val="28"/>
          <w:szCs w:val="28"/>
        </w:rPr>
        <w:t xml:space="preserve"> все </w:t>
      </w:r>
      <w:r w:rsidRPr="009578F4">
        <w:rPr>
          <w:sz w:val="28"/>
          <w:szCs w:val="28"/>
        </w:rPr>
        <w:t>представленные кандидатом подписи избирателей</w:t>
      </w:r>
      <w:r>
        <w:rPr>
          <w:sz w:val="28"/>
          <w:szCs w:val="28"/>
        </w:rPr>
        <w:t xml:space="preserve">. В случае представления </w:t>
      </w:r>
      <w:r w:rsidRPr="009578F4">
        <w:rPr>
          <w:sz w:val="28"/>
          <w:szCs w:val="28"/>
        </w:rPr>
        <w:t>кандидатом</w:t>
      </w:r>
      <w:r>
        <w:rPr>
          <w:sz w:val="28"/>
          <w:szCs w:val="28"/>
        </w:rPr>
        <w:t xml:space="preserve"> большего числа подписей, проверке подлежат первые 14 подписей.</w:t>
      </w:r>
    </w:p>
    <w:p w:rsidR="00030797" w:rsidRPr="009578F4" w:rsidRDefault="00030797" w:rsidP="00030797">
      <w:pPr>
        <w:ind w:firstLine="709"/>
        <w:jc w:val="both"/>
        <w:rPr>
          <w:sz w:val="28"/>
          <w:szCs w:val="28"/>
        </w:rPr>
      </w:pPr>
      <w:r w:rsidRPr="009578F4">
        <w:rPr>
          <w:sz w:val="28"/>
          <w:szCs w:val="28"/>
        </w:rPr>
        <w:t>3. Контроль за выполнением настоящего решения возложить на с</w:t>
      </w:r>
      <w:r>
        <w:rPr>
          <w:sz w:val="28"/>
          <w:szCs w:val="28"/>
        </w:rPr>
        <w:t>екретаря участковой избирательной комиссии Парфенову Е.А</w:t>
      </w:r>
    </w:p>
    <w:p w:rsidR="00030797" w:rsidRPr="00AE2B21" w:rsidRDefault="00030797" w:rsidP="00030797">
      <w:pPr>
        <w:jc w:val="both"/>
        <w:rPr>
          <w:sz w:val="28"/>
        </w:rPr>
      </w:pPr>
    </w:p>
    <w:p w:rsidR="00030797" w:rsidRDefault="00030797" w:rsidP="00030797">
      <w:pPr>
        <w:jc w:val="both"/>
        <w:rPr>
          <w:sz w:val="28"/>
        </w:rPr>
      </w:pPr>
    </w:p>
    <w:p w:rsidR="00030797" w:rsidRPr="0021699E" w:rsidRDefault="00030797" w:rsidP="00030797">
      <w:pPr>
        <w:pStyle w:val="a4"/>
        <w:rPr>
          <w:rFonts w:ascii="Times New Roman" w:hAnsi="Times New Roman"/>
          <w:sz w:val="28"/>
          <w:szCs w:val="28"/>
        </w:rPr>
      </w:pPr>
      <w:r w:rsidRPr="0021699E">
        <w:rPr>
          <w:rFonts w:ascii="Times New Roman" w:hAnsi="Times New Roman"/>
          <w:sz w:val="28"/>
          <w:szCs w:val="28"/>
        </w:rPr>
        <w:t xml:space="preserve">Председатель территориальной </w:t>
      </w:r>
    </w:p>
    <w:p w:rsidR="00030797" w:rsidRPr="0021699E" w:rsidRDefault="00030797" w:rsidP="00030797">
      <w:pPr>
        <w:pStyle w:val="a4"/>
        <w:rPr>
          <w:rFonts w:ascii="Times New Roman" w:hAnsi="Times New Roman"/>
          <w:sz w:val="28"/>
          <w:szCs w:val="28"/>
        </w:rPr>
      </w:pPr>
      <w:r w:rsidRPr="0021699E">
        <w:rPr>
          <w:rFonts w:ascii="Times New Roman" w:hAnsi="Times New Roman"/>
          <w:sz w:val="28"/>
          <w:szCs w:val="28"/>
        </w:rPr>
        <w:t xml:space="preserve">избирательной комиссии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С.Ю.Осипова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</w:p>
    <w:p w:rsidR="00030797" w:rsidRPr="0021699E" w:rsidRDefault="00030797" w:rsidP="00030797">
      <w:pPr>
        <w:pStyle w:val="a4"/>
        <w:rPr>
          <w:rFonts w:ascii="Times New Roman" w:hAnsi="Times New Roman"/>
          <w:sz w:val="28"/>
          <w:szCs w:val="28"/>
        </w:rPr>
      </w:pPr>
    </w:p>
    <w:p w:rsidR="00030797" w:rsidRDefault="00030797" w:rsidP="00030797">
      <w:pPr>
        <w:pStyle w:val="a4"/>
      </w:pPr>
      <w:r w:rsidRPr="0021699E"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Е.А.Парфенова</w:t>
      </w:r>
      <w:proofErr w:type="spellEnd"/>
    </w:p>
    <w:p w:rsidR="00575ED4" w:rsidRDefault="00575ED4"/>
    <w:sectPr w:rsidR="00575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367B5B"/>
    <w:multiLevelType w:val="hybridMultilevel"/>
    <w:tmpl w:val="9E28E224"/>
    <w:lvl w:ilvl="0" w:tplc="6F860882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3DE"/>
    <w:rsid w:val="00030797"/>
    <w:rsid w:val="00575ED4"/>
    <w:rsid w:val="00A2687C"/>
    <w:rsid w:val="00B2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17D1D0-3BF6-44E1-B7CD-33EC59C2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0797"/>
    <w:pPr>
      <w:keepNext/>
      <w:jc w:val="center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79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3">
    <w:name w:val="Table Grid"/>
    <w:basedOn w:val="a1"/>
    <w:rsid w:val="00030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03079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h1content">
    <w:name w:val="h1_content"/>
    <w:basedOn w:val="a0"/>
    <w:rsid w:val="00030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Microsoft</Company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2020-07-08T06:02:00Z</dcterms:created>
  <dcterms:modified xsi:type="dcterms:W3CDTF">2020-07-08T06:02:00Z</dcterms:modified>
</cp:coreProperties>
</file>